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7F" w:rsidRDefault="00A4207F">
      <w:pPr>
        <w:jc w:val="center"/>
        <w:rPr>
          <w:b/>
          <w:color w:val="0000FF"/>
          <w:sz w:val="44"/>
        </w:rPr>
      </w:pPr>
    </w:p>
    <w:p w:rsidR="00A4207F" w:rsidRDefault="00A4207F">
      <w:pPr>
        <w:rPr>
          <w:b/>
          <w:color w:val="0000FF"/>
          <w:sz w:val="44"/>
        </w:rPr>
      </w:pPr>
      <w:r>
        <w:object w:dxaOrig="1387" w:dyaOrig="1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61.8pt" o:ole="">
            <v:imagedata r:id="rId4" o:title=""/>
          </v:shape>
          <o:OLEObject Type="Embed" ProgID="Word.Document.8" ShapeID="_x0000_i1025" DrawAspect="Content" ObjectID="_1820130905" r:id="rId5">
            <o:FieldCodes>\s</o:FieldCodes>
          </o:OLEObject>
        </w:object>
      </w:r>
    </w:p>
    <w:p w:rsidR="00A4207F" w:rsidRDefault="00A4207F">
      <w:pPr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Pozvánka</w:t>
      </w:r>
    </w:p>
    <w:p w:rsidR="00A4207F" w:rsidRDefault="00A4207F">
      <w:pPr>
        <w:jc w:val="center"/>
        <w:rPr>
          <w:b/>
          <w:color w:val="0000FF"/>
          <w:sz w:val="44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na školení </w:t>
      </w:r>
      <w:r w:rsidR="00CE634F">
        <w:rPr>
          <w:b/>
          <w:sz w:val="32"/>
        </w:rPr>
        <w:t>pro knihovníky</w:t>
      </w:r>
      <w:r>
        <w:rPr>
          <w:b/>
          <w:sz w:val="32"/>
        </w:rPr>
        <w:t>,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bCs/>
          <w:color w:val="3366FF"/>
          <w:sz w:val="32"/>
        </w:rPr>
      </w:pPr>
    </w:p>
    <w:p w:rsidR="00A4207F" w:rsidRDefault="00F457C3">
      <w:pPr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Digitální služby státu</w:t>
      </w:r>
      <w:r w:rsidR="00C167D9">
        <w:rPr>
          <w:b/>
          <w:bCs/>
          <w:color w:val="0000FF"/>
          <w:sz w:val="32"/>
        </w:rPr>
        <w:t xml:space="preserve"> v knihovnách</w:t>
      </w:r>
      <w:r w:rsidR="00A4207F">
        <w:rPr>
          <w:b/>
          <w:bCs/>
          <w:color w:val="0000FF"/>
          <w:sz w:val="32"/>
        </w:rPr>
        <w:t>,</w:t>
      </w:r>
    </w:p>
    <w:p w:rsidR="00A4207F" w:rsidRDefault="00A4207F">
      <w:pPr>
        <w:jc w:val="center"/>
        <w:rPr>
          <w:b/>
          <w:bCs/>
          <w:color w:val="0000FF"/>
          <w:sz w:val="32"/>
        </w:rPr>
      </w:pP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které se koná v Jihočeské vědecké knihovně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v Českých Budějovicích, Lidická 1,</w:t>
      </w: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v počítačové učebně ve 2. patře 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color w:val="0000FF"/>
          <w:sz w:val="32"/>
        </w:rPr>
        <w:t xml:space="preserve">dne </w:t>
      </w:r>
      <w:r w:rsidR="00697781">
        <w:rPr>
          <w:b/>
          <w:color w:val="0000FF"/>
          <w:sz w:val="32"/>
        </w:rPr>
        <w:t>2</w:t>
      </w:r>
      <w:r w:rsidR="00C167D9">
        <w:rPr>
          <w:b/>
          <w:color w:val="0000FF"/>
          <w:sz w:val="32"/>
        </w:rPr>
        <w:t>9</w:t>
      </w:r>
      <w:r w:rsidR="005E58F3">
        <w:rPr>
          <w:b/>
          <w:color w:val="0000FF"/>
          <w:sz w:val="32"/>
        </w:rPr>
        <w:t xml:space="preserve">. </w:t>
      </w:r>
      <w:r w:rsidR="00697781">
        <w:rPr>
          <w:b/>
          <w:color w:val="0000FF"/>
          <w:sz w:val="32"/>
        </w:rPr>
        <w:t>říj</w:t>
      </w:r>
      <w:r w:rsidR="005E58F3">
        <w:rPr>
          <w:b/>
          <w:color w:val="0000FF"/>
          <w:sz w:val="32"/>
        </w:rPr>
        <w:t>na 20</w:t>
      </w:r>
      <w:r w:rsidR="00CE634F">
        <w:rPr>
          <w:b/>
          <w:color w:val="0000FF"/>
          <w:sz w:val="32"/>
        </w:rPr>
        <w:t>2</w:t>
      </w:r>
      <w:r w:rsidR="00BA5BA2">
        <w:rPr>
          <w:b/>
          <w:color w:val="0000FF"/>
          <w:sz w:val="32"/>
        </w:rPr>
        <w:t>5</w:t>
      </w:r>
      <w:r>
        <w:rPr>
          <w:b/>
          <w:color w:val="0000FF"/>
          <w:sz w:val="32"/>
        </w:rPr>
        <w:t>.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Školení </w:t>
      </w:r>
      <w:r w:rsidR="00AB431C">
        <w:rPr>
          <w:b/>
          <w:sz w:val="32"/>
        </w:rPr>
        <w:t>je jednodenní</w:t>
      </w:r>
      <w:r>
        <w:rPr>
          <w:b/>
          <w:sz w:val="32"/>
        </w:rPr>
        <w:t xml:space="preserve"> od 9.00 do </w:t>
      </w:r>
      <w:r w:rsidR="00AB431C">
        <w:rPr>
          <w:b/>
          <w:sz w:val="32"/>
        </w:rPr>
        <w:t>14.00</w:t>
      </w:r>
      <w:r>
        <w:rPr>
          <w:b/>
          <w:sz w:val="32"/>
        </w:rPr>
        <w:t xml:space="preserve"> hod. </w:t>
      </w:r>
    </w:p>
    <w:p w:rsidR="00CE634F" w:rsidRDefault="00CE634F">
      <w:pPr>
        <w:jc w:val="center"/>
        <w:rPr>
          <w:b/>
          <w:sz w:val="32"/>
        </w:rPr>
      </w:pPr>
    </w:p>
    <w:p w:rsidR="00CE634F" w:rsidRDefault="00CE634F" w:rsidP="00C167D9">
      <w:pPr>
        <w:jc w:val="both"/>
        <w:rPr>
          <w:sz w:val="28"/>
          <w:szCs w:val="28"/>
        </w:rPr>
      </w:pPr>
      <w:r w:rsidRPr="00CE634F">
        <w:rPr>
          <w:sz w:val="28"/>
          <w:szCs w:val="28"/>
        </w:rPr>
        <w:t>(</w:t>
      </w:r>
      <w:r w:rsidR="00AC798C">
        <w:rPr>
          <w:sz w:val="28"/>
          <w:szCs w:val="28"/>
        </w:rPr>
        <w:t>Digitální služby státu můžeme popsat jako automatizaci procesů státu za účelem</w:t>
      </w:r>
      <w:bookmarkStart w:id="0" w:name="_GoBack"/>
      <w:bookmarkEnd w:id="0"/>
      <w:r w:rsidR="00AC798C">
        <w:rPr>
          <w:sz w:val="28"/>
          <w:szCs w:val="28"/>
        </w:rPr>
        <w:t xml:space="preserve"> jeho efektivnějšího fungování a uživatelsky přívětivějšího kontaktu s občany. Postupně si projdeme Identitu občana, Portál občana, Datové schránky a </w:t>
      </w:r>
      <w:proofErr w:type="spellStart"/>
      <w:r w:rsidR="00AC798C">
        <w:rPr>
          <w:sz w:val="28"/>
          <w:szCs w:val="28"/>
        </w:rPr>
        <w:t>eDoklady</w:t>
      </w:r>
      <w:proofErr w:type="spellEnd"/>
      <w:r w:rsidR="00AC798C">
        <w:rPr>
          <w:sz w:val="28"/>
          <w:szCs w:val="28"/>
        </w:rPr>
        <w:t>. Ukážeme si, jak tyto služby fungují a k čemu slouží. Zastavíme se podrobněji u role knihoven v této oblasti. Součástí školení bude i seznámení s podpůrnými materiály, e-</w:t>
      </w:r>
      <w:proofErr w:type="spellStart"/>
      <w:r w:rsidR="00AC798C">
        <w:rPr>
          <w:sz w:val="28"/>
          <w:szCs w:val="28"/>
        </w:rPr>
        <w:t>learningy</w:t>
      </w:r>
      <w:proofErr w:type="spellEnd"/>
      <w:r w:rsidR="00AC798C">
        <w:rPr>
          <w:sz w:val="28"/>
          <w:szCs w:val="28"/>
        </w:rPr>
        <w:t xml:space="preserve"> a webovými stránkami, kde se následně můžete dozvědět další informace. Školit bude Ondřej Hudeček z Městské knihovny v Praze.</w:t>
      </w:r>
      <w:r w:rsidRPr="00C167D9">
        <w:rPr>
          <w:sz w:val="28"/>
          <w:szCs w:val="28"/>
        </w:rPr>
        <w:t>)</w:t>
      </w:r>
    </w:p>
    <w:p w:rsidR="00B937CA" w:rsidRDefault="00B937CA" w:rsidP="00C167D9">
      <w:pPr>
        <w:jc w:val="both"/>
        <w:rPr>
          <w:b/>
          <w:sz w:val="28"/>
          <w:szCs w:val="28"/>
        </w:rPr>
      </w:pPr>
    </w:p>
    <w:p w:rsidR="00B937CA" w:rsidRDefault="00B937CA" w:rsidP="00B937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Přihlášky posílejte mailem na adresu: </w:t>
      </w:r>
      <w:hyperlink r:id="rId6" w:history="1">
        <w:r>
          <w:rPr>
            <w:rStyle w:val="Hypertextovodkaz"/>
            <w:sz w:val="28"/>
            <w:szCs w:val="28"/>
          </w:rPr>
          <w:t>svikova@cbvk.cz</w:t>
        </w:r>
      </w:hyperlink>
      <w:r>
        <w:rPr>
          <w:sz w:val="28"/>
          <w:szCs w:val="28"/>
        </w:rPr>
        <w:t xml:space="preserve"> nebo telefonicky Lídě </w:t>
      </w:r>
      <w:proofErr w:type="spellStart"/>
      <w:r>
        <w:rPr>
          <w:sz w:val="28"/>
          <w:szCs w:val="28"/>
        </w:rPr>
        <w:t>Švíkové</w:t>
      </w:r>
      <w:proofErr w:type="spellEnd"/>
      <w:r>
        <w:rPr>
          <w:sz w:val="28"/>
          <w:szCs w:val="28"/>
        </w:rPr>
        <w:t xml:space="preserve"> na číslo 386 111 221.</w:t>
      </w:r>
    </w:p>
    <w:p w:rsidR="00B937CA" w:rsidRPr="00CE634F" w:rsidRDefault="00B937CA">
      <w:pPr>
        <w:jc w:val="center"/>
        <w:rPr>
          <w:b/>
          <w:sz w:val="28"/>
          <w:szCs w:val="28"/>
        </w:rPr>
      </w:pPr>
    </w:p>
    <w:p w:rsidR="00A4207F" w:rsidRDefault="00A4207F">
      <w:pPr>
        <w:jc w:val="center"/>
        <w:rPr>
          <w:b/>
          <w:sz w:val="32"/>
        </w:rPr>
      </w:pPr>
    </w:p>
    <w:p w:rsidR="00B937CA" w:rsidRDefault="00B937CA">
      <w:pPr>
        <w:jc w:val="right"/>
        <w:rPr>
          <w:b/>
          <w:sz w:val="32"/>
        </w:rPr>
      </w:pP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Jihočesk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vědeck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knihovn</w:t>
      </w:r>
      <w:r w:rsidR="00CE634F">
        <w:rPr>
          <w:b/>
          <w:sz w:val="32"/>
        </w:rPr>
        <w:t>a</w:t>
      </w: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v Českých Budějovicích</w:t>
      </w:r>
    </w:p>
    <w:sectPr w:rsidR="00A4207F" w:rsidSect="00EE2972">
      <w:footnotePr>
        <w:numRestart w:val="eachPage"/>
      </w:footnotePr>
      <w:endnotePr>
        <w:numFmt w:val="decimal"/>
        <w:numStart w:val="0"/>
      </w:endnotePr>
      <w:pgSz w:w="11911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8B"/>
    <w:rsid w:val="00041190"/>
    <w:rsid w:val="000D1351"/>
    <w:rsid w:val="0022735E"/>
    <w:rsid w:val="00230A8B"/>
    <w:rsid w:val="002C383E"/>
    <w:rsid w:val="00501CA2"/>
    <w:rsid w:val="005D69D5"/>
    <w:rsid w:val="005E58F3"/>
    <w:rsid w:val="00697781"/>
    <w:rsid w:val="00A4207F"/>
    <w:rsid w:val="00A571DD"/>
    <w:rsid w:val="00AB431C"/>
    <w:rsid w:val="00AC798C"/>
    <w:rsid w:val="00B937CA"/>
    <w:rsid w:val="00BA5BA2"/>
    <w:rsid w:val="00C167D9"/>
    <w:rsid w:val="00CC1F8E"/>
    <w:rsid w:val="00CE634F"/>
    <w:rsid w:val="00EE2972"/>
    <w:rsid w:val="00F457C3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46E8096-1189-42D0-958B-57569BE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9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93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kova@cbvk.cz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Svikova Lidmila</cp:lastModifiedBy>
  <cp:revision>4</cp:revision>
  <cp:lastPrinted>2007-10-23T08:53:00Z</cp:lastPrinted>
  <dcterms:created xsi:type="dcterms:W3CDTF">2025-09-23T07:56:00Z</dcterms:created>
  <dcterms:modified xsi:type="dcterms:W3CDTF">2025-09-23T09:09:00Z</dcterms:modified>
</cp:coreProperties>
</file>