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16" w:rsidRDefault="00117216" w:rsidP="00117216">
      <w:pPr>
        <w:rPr>
          <w:b/>
        </w:rPr>
      </w:pPr>
    </w:p>
    <w:p w:rsidR="00117216" w:rsidRPr="00C20CE0" w:rsidRDefault="00117216" w:rsidP="00117216">
      <w:pPr>
        <w:rPr>
          <w:rFonts w:eastAsia="Times New Roman"/>
          <w:color w:val="000000"/>
          <w:sz w:val="20"/>
          <w:szCs w:val="20"/>
          <w:lang w:eastAsia="cs-CZ"/>
        </w:rPr>
      </w:pPr>
      <w:r w:rsidRPr="00C20CE0">
        <w:rPr>
          <w:b/>
        </w:rPr>
        <w:t>Tisková zpráva</w:t>
      </w:r>
    </w:p>
    <w:p w:rsidR="00117216" w:rsidRPr="00C20CE0" w:rsidRDefault="00117216" w:rsidP="00117216">
      <w:pPr>
        <w:rPr>
          <w:rFonts w:eastAsia="Times New Roman"/>
          <w:color w:val="000000"/>
          <w:sz w:val="20"/>
          <w:szCs w:val="20"/>
          <w:lang w:eastAsia="cs-CZ"/>
        </w:rPr>
      </w:pPr>
      <w:r>
        <w:t>19</w:t>
      </w:r>
      <w:r w:rsidRPr="00C20CE0">
        <w:t>. 6. 201</w:t>
      </w:r>
      <w:r>
        <w:t>8</w:t>
      </w:r>
      <w:r w:rsidRPr="00C20CE0">
        <w:t>, České Budějovice</w:t>
      </w:r>
    </w:p>
    <w:p w:rsidR="00117216" w:rsidRDefault="00117216" w:rsidP="00117216">
      <w:pPr>
        <w:spacing w:after="0" w:line="240" w:lineRule="auto"/>
        <w:jc w:val="both"/>
        <w:rPr>
          <w:rFonts w:eastAsia="Times New Roman" w:cs="Helvetica"/>
          <w:b/>
          <w:lang w:eastAsia="cs-CZ"/>
        </w:rPr>
      </w:pPr>
    </w:p>
    <w:p w:rsidR="00117216" w:rsidRDefault="00117216" w:rsidP="00117216">
      <w:pPr>
        <w:spacing w:after="0" w:line="240" w:lineRule="auto"/>
        <w:jc w:val="both"/>
        <w:rPr>
          <w:rFonts w:eastAsia="Times New Roman" w:cs="Helvetica"/>
          <w:b/>
          <w:lang w:eastAsia="cs-CZ"/>
        </w:rPr>
      </w:pPr>
    </w:p>
    <w:p w:rsidR="00117216" w:rsidRPr="00AD72CC" w:rsidRDefault="00AD72CC" w:rsidP="00117216">
      <w:pPr>
        <w:spacing w:after="0" w:line="240" w:lineRule="auto"/>
        <w:jc w:val="both"/>
        <w:rPr>
          <w:b/>
        </w:rPr>
      </w:pPr>
      <w:r w:rsidRPr="00AD72CC">
        <w:rPr>
          <w:b/>
        </w:rPr>
        <w:t>F</w:t>
      </w:r>
      <w:r w:rsidR="00117216" w:rsidRPr="00AD72CC">
        <w:rPr>
          <w:b/>
        </w:rPr>
        <w:t>estival</w:t>
      </w:r>
      <w:r w:rsidRPr="00AD72CC">
        <w:rPr>
          <w:b/>
        </w:rPr>
        <w:t>, který už devět let přivádí děti ke knihám</w:t>
      </w:r>
      <w:r w:rsidR="00117216" w:rsidRPr="00AD72CC">
        <w:rPr>
          <w:b/>
        </w:rPr>
        <w:drawing>
          <wp:anchor distT="0" distB="0" distL="114300" distR="114300" simplePos="0" relativeHeight="251661312" behindDoc="1" locked="0" layoutInCell="1" allowOverlap="1" wp14:anchorId="4576BD99" wp14:editId="77546E8B">
            <wp:simplePos x="0" y="0"/>
            <wp:positionH relativeFrom="margin">
              <wp:posOffset>5062855</wp:posOffset>
            </wp:positionH>
            <wp:positionV relativeFrom="margin">
              <wp:posOffset>-23495</wp:posOffset>
            </wp:positionV>
            <wp:extent cx="590550" cy="1304925"/>
            <wp:effectExtent l="19050" t="0" r="0" b="0"/>
            <wp:wrapTight wrapText="bothSides">
              <wp:wrapPolygon edited="0">
                <wp:start x="-697" y="0"/>
                <wp:lineTo x="-697" y="21442"/>
                <wp:lineTo x="21600" y="21442"/>
                <wp:lineTo x="21600" y="0"/>
                <wp:lineTo x="-697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216" w:rsidRDefault="00117216"/>
    <w:p w:rsidR="00117216" w:rsidRPr="00117216" w:rsidRDefault="00117216" w:rsidP="00AD72CC">
      <w:pPr>
        <w:spacing w:after="0" w:line="240" w:lineRule="auto"/>
        <w:jc w:val="both"/>
        <w:rPr>
          <w:rFonts w:eastAsia="Times New Roman" w:cs="Courier New"/>
          <w:b/>
          <w:lang w:eastAsia="cs-CZ"/>
        </w:rPr>
      </w:pPr>
      <w:r w:rsidRPr="00117216">
        <w:rPr>
          <w:b/>
        </w:rPr>
        <w:t>Čtenářské workshopy, besedy se spisovatel</w:t>
      </w:r>
      <w:r w:rsidR="00EC7C31">
        <w:rPr>
          <w:b/>
        </w:rPr>
        <w:t>i</w:t>
      </w:r>
      <w:r w:rsidR="00E35FAA">
        <w:rPr>
          <w:b/>
        </w:rPr>
        <w:t xml:space="preserve"> dětských knih, </w:t>
      </w:r>
      <w:r w:rsidRPr="00117216">
        <w:rPr>
          <w:b/>
        </w:rPr>
        <w:t xml:space="preserve">pitva knihy, </w:t>
      </w:r>
      <w:r w:rsidR="00536DBF">
        <w:rPr>
          <w:b/>
        </w:rPr>
        <w:t>provoz knihařské dílny</w:t>
      </w:r>
      <w:r w:rsidR="00E35FAA">
        <w:rPr>
          <w:b/>
        </w:rPr>
        <w:t xml:space="preserve"> či </w:t>
      </w:r>
      <w:r w:rsidRPr="00117216">
        <w:rPr>
          <w:b/>
        </w:rPr>
        <w:t>stanoviště, kde si děti vyzkouší, co musí umět každá knihovnice</w:t>
      </w:r>
      <w:r w:rsidR="00EC7C31">
        <w:rPr>
          <w:b/>
        </w:rPr>
        <w:t>,</w:t>
      </w:r>
      <w:r w:rsidRPr="00117216">
        <w:rPr>
          <w:b/>
        </w:rPr>
        <w:t xml:space="preserve"> to jsou lákadla letošního již devátého ročníku Festivalu dětských knih, časopisů a her, který na 21. a 22. června připravila Jihočeská vědecká knihovna v Českých Budějovicích</w:t>
      </w:r>
      <w:r>
        <w:rPr>
          <w:b/>
        </w:rPr>
        <w:t xml:space="preserve">. </w:t>
      </w:r>
      <w:r w:rsidRPr="00117216">
        <w:rPr>
          <w:rFonts w:eastAsia="Times New Roman" w:cs="Courier New"/>
          <w:b/>
          <w:lang w:eastAsia="cs-CZ"/>
        </w:rPr>
        <w:t xml:space="preserve">Festival začne </w:t>
      </w:r>
      <w:r w:rsidRPr="00117216">
        <w:rPr>
          <w:rFonts w:eastAsia="Times New Roman" w:cs="Courier New"/>
          <w:b/>
          <w:lang w:eastAsia="cs-CZ"/>
        </w:rPr>
        <w:t xml:space="preserve">ve čtvrtek </w:t>
      </w:r>
      <w:r w:rsidRPr="00117216">
        <w:rPr>
          <w:rFonts w:eastAsia="Times New Roman" w:cs="Courier New"/>
          <w:b/>
          <w:lang w:eastAsia="cs-CZ"/>
        </w:rPr>
        <w:t xml:space="preserve">od </w:t>
      </w:r>
      <w:r w:rsidRPr="00117216">
        <w:rPr>
          <w:rFonts w:eastAsia="Times New Roman" w:cs="Courier New"/>
          <w:b/>
          <w:lang w:eastAsia="cs-CZ"/>
        </w:rPr>
        <w:t xml:space="preserve">8:30 </w:t>
      </w:r>
      <w:r w:rsidRPr="00117216">
        <w:rPr>
          <w:rFonts w:eastAsia="Times New Roman" w:cs="Courier New"/>
          <w:b/>
          <w:lang w:eastAsia="cs-CZ"/>
        </w:rPr>
        <w:t>hodin na zahradě knihovny Na Sadech</w:t>
      </w:r>
      <w:r>
        <w:rPr>
          <w:rFonts w:eastAsia="Times New Roman" w:cs="Courier New"/>
          <w:b/>
          <w:lang w:eastAsia="cs-CZ"/>
        </w:rPr>
        <w:t>, kde také celé dva dny bude probíhat</w:t>
      </w:r>
      <w:r w:rsidRPr="00117216">
        <w:rPr>
          <w:rFonts w:eastAsia="Times New Roman" w:cs="Courier New"/>
          <w:b/>
          <w:lang w:eastAsia="cs-CZ"/>
        </w:rPr>
        <w:t>.</w:t>
      </w:r>
      <w:r w:rsidR="00992FA3" w:rsidRPr="00992FA3">
        <w:t xml:space="preserve"> </w:t>
      </w:r>
      <w:r w:rsidR="00992FA3" w:rsidRPr="00992FA3">
        <w:rPr>
          <w:rFonts w:eastAsia="Times New Roman" w:cs="Courier New"/>
          <w:b/>
          <w:lang w:eastAsia="cs-CZ"/>
        </w:rPr>
        <w:t xml:space="preserve">Vstup </w:t>
      </w:r>
      <w:r w:rsidR="00992FA3" w:rsidRPr="00992FA3">
        <w:rPr>
          <w:rFonts w:eastAsia="Times New Roman" w:cs="Courier New"/>
          <w:b/>
          <w:lang w:eastAsia="cs-CZ"/>
        </w:rPr>
        <w:t>na festival je</w:t>
      </w:r>
      <w:r w:rsidR="00992FA3" w:rsidRPr="00992FA3">
        <w:rPr>
          <w:rFonts w:eastAsia="Times New Roman" w:cs="Courier New"/>
          <w:b/>
          <w:lang w:eastAsia="cs-CZ"/>
        </w:rPr>
        <w:t xml:space="preserve"> zdarma</w:t>
      </w:r>
      <w:r w:rsidR="00992FA3">
        <w:t>.</w:t>
      </w:r>
    </w:p>
    <w:p w:rsidR="00992FA3" w:rsidRDefault="00992FA3" w:rsidP="00AD72CC">
      <w:pPr>
        <w:spacing w:after="0" w:line="240" w:lineRule="auto"/>
        <w:jc w:val="both"/>
      </w:pPr>
    </w:p>
    <w:p w:rsidR="00536DBF" w:rsidRDefault="00117216" w:rsidP="00AD72CC">
      <w:pPr>
        <w:spacing w:after="0" w:line="240" w:lineRule="auto"/>
        <w:jc w:val="both"/>
      </w:pPr>
      <w:r>
        <w:t xml:space="preserve">Dopolední program je připraven pro </w:t>
      </w:r>
      <w:r w:rsidR="00EC7C31">
        <w:t xml:space="preserve">školy mateřské i základní. Velká část je věnovaná čtenářským </w:t>
      </w:r>
      <w:proofErr w:type="spellStart"/>
      <w:r w:rsidR="00EC7C31">
        <w:t>worshopům</w:t>
      </w:r>
      <w:proofErr w:type="spellEnd"/>
      <w:r w:rsidR="00E35FAA">
        <w:t>, na kterých se děti hravou formou seznámí s krásnými knihami. Děti v lekcích budou aktivně zapojovány do děje a užijí si i spoustu zábavy. Ta je ostatně če</w:t>
      </w:r>
      <w:r w:rsidR="00845859">
        <w:t>ká i na představení Pitva knihy</w:t>
      </w:r>
      <w:r w:rsidR="00536DBF">
        <w:t>, při které se k</w:t>
      </w:r>
      <w:r w:rsidR="00E35FAA">
        <w:t>nihovna promění v pitevní sál</w:t>
      </w:r>
      <w:r w:rsidR="00F40C6D">
        <w:t>, kde</w:t>
      </w:r>
      <w:r w:rsidR="00E35FAA">
        <w:t xml:space="preserve"> mladí patologové budou zkoumat</w:t>
      </w:r>
      <w:r w:rsidR="00CF7194">
        <w:t>,</w:t>
      </w:r>
      <w:r w:rsidR="00E35FAA">
        <w:t xml:space="preserve"> na co </w:t>
      </w:r>
      <w:r w:rsidR="00536DBF">
        <w:t>knihy</w:t>
      </w:r>
      <w:r w:rsidR="00536DBF">
        <w:t xml:space="preserve"> </w:t>
      </w:r>
      <w:r w:rsidR="00536DBF">
        <w:t>u</w:t>
      </w:r>
      <w:r w:rsidR="00536DBF">
        <w:t xml:space="preserve">mírají. Také </w:t>
      </w:r>
      <w:r w:rsidR="00536DBF" w:rsidRPr="00536DBF">
        <w:t xml:space="preserve">letos budou </w:t>
      </w:r>
      <w:r w:rsidR="00536DBF">
        <w:t>mít děti příležitost setkat se</w:t>
      </w:r>
      <w:r w:rsidR="00536DBF" w:rsidRPr="00536DBF">
        <w:t xml:space="preserve"> spisovatel</w:t>
      </w:r>
      <w:r w:rsidR="00536DBF">
        <w:t>i</w:t>
      </w:r>
      <w:r w:rsidR="00536DBF" w:rsidRPr="00536DBF">
        <w:t xml:space="preserve"> dětských knih. Do knihovny zavítá </w:t>
      </w:r>
      <w:r w:rsidR="00E35FAA" w:rsidRPr="00536DBF">
        <w:t>Daniel</w:t>
      </w:r>
      <w:r w:rsidR="00536DBF" w:rsidRPr="00536DBF">
        <w:t>a</w:t>
      </w:r>
      <w:r w:rsidR="00E35FAA" w:rsidRPr="00536DBF">
        <w:t xml:space="preserve"> </w:t>
      </w:r>
      <w:proofErr w:type="spellStart"/>
      <w:r w:rsidR="00536DBF" w:rsidRPr="00536DBF">
        <w:t>Krolupperová</w:t>
      </w:r>
      <w:proofErr w:type="spellEnd"/>
      <w:r w:rsidR="00536DBF" w:rsidRPr="00536DBF">
        <w:t xml:space="preserve">, </w:t>
      </w:r>
      <w:r w:rsidR="00E35FAA" w:rsidRPr="00536DBF">
        <w:t>Lenk</w:t>
      </w:r>
      <w:r w:rsidR="00536DBF" w:rsidRPr="00536DBF">
        <w:t xml:space="preserve">a Rožnovská a </w:t>
      </w:r>
      <w:r w:rsidR="00536DBF" w:rsidRPr="00536DBF">
        <w:t xml:space="preserve">Vojtěch </w:t>
      </w:r>
      <w:proofErr w:type="spellStart"/>
      <w:r w:rsidR="00536DBF" w:rsidRPr="00536DBF">
        <w:t>Jurík</w:t>
      </w:r>
      <w:proofErr w:type="spellEnd"/>
      <w:r w:rsidR="00536DBF" w:rsidRPr="00536DBF">
        <w:t xml:space="preserve"> známý jako </w:t>
      </w:r>
      <w:proofErr w:type="spellStart"/>
      <w:r w:rsidR="00536DBF" w:rsidRPr="00536DBF">
        <w:t>Vhrsti</w:t>
      </w:r>
      <w:proofErr w:type="spellEnd"/>
      <w:r w:rsidR="00536DBF" w:rsidRPr="00536DBF">
        <w:t xml:space="preserve">. </w:t>
      </w:r>
      <w:r w:rsidR="00536DBF">
        <w:t xml:space="preserve"> A co se děje s poničenými knihami se </w:t>
      </w:r>
      <w:r w:rsidR="002E0B4C">
        <w:t xml:space="preserve">děti </w:t>
      </w:r>
      <w:r w:rsidR="00536DBF">
        <w:t xml:space="preserve">dozví při návštěvě knihařské dílny. </w:t>
      </w:r>
    </w:p>
    <w:p w:rsidR="00AD72CC" w:rsidRDefault="00AD72CC" w:rsidP="00AD72CC">
      <w:pPr>
        <w:spacing w:after="0" w:line="240" w:lineRule="auto"/>
        <w:jc w:val="both"/>
      </w:pPr>
    </w:p>
    <w:p w:rsidR="00536DBF" w:rsidRDefault="00536DBF" w:rsidP="00AD72CC">
      <w:pPr>
        <w:spacing w:after="0" w:line="240" w:lineRule="auto"/>
        <w:jc w:val="both"/>
      </w:pPr>
      <w:r>
        <w:t xml:space="preserve">Odpolední program je určen pro rodiče s dětmi.  </w:t>
      </w:r>
      <w:r w:rsidR="00992FA3">
        <w:t>Připravena jsou odpolední divadelní představení</w:t>
      </w:r>
      <w:r w:rsidR="00992FA3">
        <w:t>. Např. čtvrteční Listování – scénické čtení s knihou Šmodrcha je zárukou, že lze prožít knihu více smysly.</w:t>
      </w:r>
      <w:r w:rsidR="00992FA3">
        <w:t xml:space="preserve"> </w:t>
      </w:r>
      <w:r w:rsidR="00AD72CC">
        <w:t>P</w:t>
      </w:r>
      <w:r w:rsidR="00992FA3">
        <w:t>ř</w:t>
      </w:r>
      <w:r w:rsidR="00CF7194">
        <w:t xml:space="preserve">ipravená </w:t>
      </w:r>
      <w:r w:rsidR="00992FA3">
        <w:t xml:space="preserve">jsou </w:t>
      </w:r>
      <w:r w:rsidR="00CF7194">
        <w:t>stanoviště</w:t>
      </w:r>
      <w:r w:rsidR="002E0B4C">
        <w:t xml:space="preserve">, na kterých se </w:t>
      </w:r>
      <w:r w:rsidR="00AD72CC">
        <w:t xml:space="preserve">děti </w:t>
      </w:r>
      <w:r w:rsidR="002E0B4C">
        <w:t xml:space="preserve">seznámí s nejrůznějšími knihovnickými dovednostmi. </w:t>
      </w:r>
      <w:r w:rsidR="002E0B4C" w:rsidRPr="002E0B4C">
        <w:t xml:space="preserve">Vyzkouší si </w:t>
      </w:r>
      <w:r w:rsidR="00992FA3">
        <w:t>např</w:t>
      </w:r>
      <w:r w:rsidR="00F40C6D">
        <w:t xml:space="preserve">íklad, </w:t>
      </w:r>
      <w:bookmarkStart w:id="0" w:name="_GoBack"/>
      <w:bookmarkEnd w:id="0"/>
      <w:r w:rsidR="002E0B4C" w:rsidRPr="002E0B4C">
        <w:t xml:space="preserve">jak se hledá ztracená kniha, jak se knihy balí, jak se jezdí s knihovnickým vozíkem naloženým knihami … Nebudou chybět ani literární kvízy, hra na to, co do knihovny nepatří či </w:t>
      </w:r>
      <w:proofErr w:type="spellStart"/>
      <w:r w:rsidR="002E0B4C" w:rsidRPr="002E0B4C">
        <w:t>fotokoutek</w:t>
      </w:r>
      <w:proofErr w:type="spellEnd"/>
      <w:r w:rsidR="002E0B4C" w:rsidRPr="002E0B4C">
        <w:t>, kde se s připravenými kulisami mohou děti vyfotit na své mobily a</w:t>
      </w:r>
      <w:r w:rsidR="00AD72CC">
        <w:t> </w:t>
      </w:r>
      <w:r w:rsidR="002E0B4C" w:rsidRPr="002E0B4C">
        <w:t xml:space="preserve">poslat pozdrav kamarádům.  </w:t>
      </w:r>
      <w:r w:rsidR="00CF7194">
        <w:t xml:space="preserve"> </w:t>
      </w:r>
    </w:p>
    <w:p w:rsidR="00AD72CC" w:rsidRDefault="00AD72CC" w:rsidP="00CF7194">
      <w:pPr>
        <w:spacing w:after="0" w:line="240" w:lineRule="auto"/>
        <w:jc w:val="both"/>
        <w:rPr>
          <w:rFonts w:eastAsia="Times New Roman" w:cs="Courier New"/>
          <w:lang w:eastAsia="cs-CZ"/>
        </w:rPr>
      </w:pPr>
    </w:p>
    <w:p w:rsidR="00CF7194" w:rsidRPr="00397271" w:rsidRDefault="00CF7194" w:rsidP="00CF7194">
      <w:pPr>
        <w:spacing w:after="0" w:line="240" w:lineRule="auto"/>
        <w:jc w:val="both"/>
        <w:rPr>
          <w:rFonts w:eastAsia="Times New Roman" w:cs="Courier New"/>
          <w:lang w:eastAsia="cs-CZ"/>
        </w:rPr>
      </w:pPr>
      <w:r w:rsidRPr="00397271">
        <w:rPr>
          <w:rFonts w:eastAsia="Times New Roman" w:cs="Courier New"/>
          <w:lang w:eastAsia="cs-CZ"/>
        </w:rPr>
        <w:t>Po oba dva dny je nachystáno velké množství deskových her, časopisů i audioknih. Na Sadech bude knihovna otevřena do 1</w:t>
      </w:r>
      <w:r>
        <w:rPr>
          <w:rFonts w:eastAsia="Times New Roman" w:cs="Courier New"/>
          <w:lang w:eastAsia="cs-CZ"/>
        </w:rPr>
        <w:t>9.00 hodin.</w:t>
      </w:r>
      <w:r w:rsidRPr="00397271">
        <w:rPr>
          <w:rFonts w:eastAsia="Times New Roman" w:cs="Courier New"/>
          <w:lang w:eastAsia="cs-CZ"/>
        </w:rPr>
        <w:t xml:space="preserve"> Každý nový dětský čtenář do 15 let má během festivalu možnost registrovat se zdarma.</w:t>
      </w:r>
    </w:p>
    <w:p w:rsidR="00CF7194" w:rsidRDefault="00CF7194" w:rsidP="00536DBF">
      <w:pPr>
        <w:jc w:val="both"/>
      </w:pPr>
    </w:p>
    <w:p w:rsidR="00992FA3" w:rsidRDefault="00992FA3" w:rsidP="00536DBF">
      <w:pPr>
        <w:jc w:val="both"/>
      </w:pPr>
      <w:r>
        <w:t xml:space="preserve">Kompletní program na </w:t>
      </w:r>
      <w:hyperlink r:id="rId6" w:history="1">
        <w:r w:rsidRPr="00014409">
          <w:rPr>
            <w:rStyle w:val="Hypertextovodkaz"/>
          </w:rPr>
          <w:t>www.cbvk.cz</w:t>
        </w:r>
      </w:hyperlink>
    </w:p>
    <w:p w:rsidR="00992FA3" w:rsidRPr="000C06CE" w:rsidRDefault="00992FA3" w:rsidP="00992FA3">
      <w:pPr>
        <w:spacing w:after="0" w:line="240" w:lineRule="auto"/>
        <w:rPr>
          <w:b/>
        </w:rPr>
      </w:pPr>
      <w:r w:rsidRPr="000C06CE">
        <w:rPr>
          <w:b/>
        </w:rPr>
        <w:t>Mgr. Petra Mašínová</w:t>
      </w:r>
    </w:p>
    <w:p w:rsidR="00992FA3" w:rsidRDefault="00992FA3" w:rsidP="00992FA3">
      <w:pPr>
        <w:spacing w:after="0" w:line="240" w:lineRule="auto"/>
      </w:pPr>
      <w:r>
        <w:t>projektová pracovnice</w:t>
      </w:r>
    </w:p>
    <w:p w:rsidR="00992FA3" w:rsidRPr="000C06CE" w:rsidRDefault="00992FA3" w:rsidP="00992FA3">
      <w:pPr>
        <w:spacing w:after="0" w:line="240" w:lineRule="auto"/>
      </w:pPr>
      <w:r w:rsidRPr="000C06CE">
        <w:t>Jihočeská vědecká knihovna</w:t>
      </w:r>
    </w:p>
    <w:p w:rsidR="00992FA3" w:rsidRPr="000C06CE" w:rsidRDefault="00992FA3" w:rsidP="00992FA3">
      <w:pPr>
        <w:spacing w:after="0" w:line="240" w:lineRule="auto"/>
      </w:pPr>
      <w:r w:rsidRPr="000C06CE">
        <w:t>Lidická 1</w:t>
      </w:r>
      <w:r>
        <w:t xml:space="preserve">, </w:t>
      </w:r>
      <w:r w:rsidRPr="000C06CE">
        <w:t>370 01 České Budějovice</w:t>
      </w:r>
    </w:p>
    <w:p w:rsidR="00992FA3" w:rsidRPr="000C06CE" w:rsidRDefault="00992FA3" w:rsidP="00992FA3">
      <w:pPr>
        <w:spacing w:after="0" w:line="240" w:lineRule="auto"/>
      </w:pPr>
    </w:p>
    <w:p w:rsidR="00992FA3" w:rsidRPr="000C06CE" w:rsidRDefault="00992FA3" w:rsidP="00992FA3">
      <w:pPr>
        <w:spacing w:after="0" w:line="240" w:lineRule="auto"/>
      </w:pPr>
      <w:r w:rsidRPr="000C06CE">
        <w:t>tel: 386 111 233, 602 540 320</w:t>
      </w:r>
    </w:p>
    <w:p w:rsidR="00992FA3" w:rsidRPr="000C06CE" w:rsidRDefault="00992FA3" w:rsidP="00992FA3">
      <w:pPr>
        <w:spacing w:after="0" w:line="240" w:lineRule="auto"/>
      </w:pPr>
      <w:r w:rsidRPr="000C06CE">
        <w:t>e-mail: masinova@cbvk.cz</w:t>
      </w:r>
    </w:p>
    <w:p w:rsidR="00992FA3" w:rsidRPr="00536DBF" w:rsidRDefault="00992FA3" w:rsidP="00536DBF">
      <w:pPr>
        <w:jc w:val="both"/>
      </w:pPr>
    </w:p>
    <w:sectPr w:rsidR="00992FA3" w:rsidRPr="0053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16"/>
    <w:rsid w:val="00117216"/>
    <w:rsid w:val="002E0B4C"/>
    <w:rsid w:val="00536DBF"/>
    <w:rsid w:val="00762C57"/>
    <w:rsid w:val="00845859"/>
    <w:rsid w:val="00930E15"/>
    <w:rsid w:val="00992FA3"/>
    <w:rsid w:val="00AD72CC"/>
    <w:rsid w:val="00CF7194"/>
    <w:rsid w:val="00E35FAA"/>
    <w:rsid w:val="00EC7C31"/>
    <w:rsid w:val="00F4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2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2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bv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3</cp:revision>
  <dcterms:created xsi:type="dcterms:W3CDTF">2018-06-19T05:53:00Z</dcterms:created>
  <dcterms:modified xsi:type="dcterms:W3CDTF">2018-06-19T07:22:00Z</dcterms:modified>
</cp:coreProperties>
</file>