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33C" w:rsidRPr="002A133C" w:rsidRDefault="002A133C" w:rsidP="002A133C">
      <w:pPr>
        <w:pStyle w:val="Pedformtovantext"/>
        <w:spacing w:after="283"/>
        <w:rPr>
          <w:rFonts w:ascii="Cambria" w:hAnsi="Cambria" w:cs="Cambria"/>
          <w:b/>
          <w:bCs/>
          <w:color w:val="FF0000"/>
        </w:rPr>
      </w:pPr>
    </w:p>
    <w:p w:rsidR="002A133C" w:rsidRPr="002A133C" w:rsidRDefault="002A133C" w:rsidP="002A133C">
      <w:pPr>
        <w:pStyle w:val="Pedformtovantext"/>
        <w:spacing w:after="283"/>
        <w:rPr>
          <w:rFonts w:asciiTheme="minorHAnsi" w:hAnsiTheme="minorHAnsi" w:cs="Cambria"/>
          <w:b/>
          <w:bCs/>
          <w:color w:val="FF0000"/>
          <w:sz w:val="24"/>
          <w:szCs w:val="24"/>
        </w:rPr>
      </w:pPr>
    </w:p>
    <w:p w:rsidR="002A133C" w:rsidRPr="00863DA7" w:rsidRDefault="002A133C" w:rsidP="002A133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863DA7">
        <w:rPr>
          <w:rFonts w:ascii="Calibri" w:hAnsi="Calibri" w:cs="Times New Roman"/>
          <w:b/>
          <w:color w:val="auto"/>
          <w:sz w:val="24"/>
          <w:szCs w:val="24"/>
        </w:rPr>
        <w:t xml:space="preserve">Tisková zpráva </w:t>
      </w:r>
    </w:p>
    <w:p w:rsidR="002A133C" w:rsidRPr="00863DA7" w:rsidRDefault="003E5D2A" w:rsidP="002A133C">
      <w:pPr>
        <w:rPr>
          <w:rFonts w:asciiTheme="minorHAnsi" w:hAnsiTheme="minorHAnsi"/>
        </w:rPr>
      </w:pPr>
      <w:r w:rsidRPr="00863DA7">
        <w:rPr>
          <w:rFonts w:asciiTheme="minorHAnsi" w:hAnsiTheme="minorHAnsi"/>
        </w:rPr>
        <w:t>8.6.2022</w:t>
      </w:r>
      <w:r w:rsidR="002A133C" w:rsidRPr="00863DA7">
        <w:rPr>
          <w:rFonts w:asciiTheme="minorHAnsi" w:hAnsiTheme="minorHAnsi"/>
        </w:rPr>
        <w:t>, České Budějovice</w:t>
      </w:r>
    </w:p>
    <w:p w:rsidR="002A133C" w:rsidRPr="00863DA7" w:rsidRDefault="002A133C" w:rsidP="002A133C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  <w:r w:rsidRPr="00863DA7"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45013D0A" wp14:editId="5B8F8697">
            <wp:simplePos x="0" y="0"/>
            <wp:positionH relativeFrom="margin">
              <wp:posOffset>5185410</wp:posOffset>
            </wp:positionH>
            <wp:positionV relativeFrom="margin">
              <wp:posOffset>-288290</wp:posOffset>
            </wp:positionV>
            <wp:extent cx="532765" cy="1181100"/>
            <wp:effectExtent l="0" t="0" r="635" b="0"/>
            <wp:wrapTight wrapText="bothSides">
              <wp:wrapPolygon edited="0">
                <wp:start x="0" y="0"/>
                <wp:lineTo x="0" y="21252"/>
                <wp:lineTo x="20853" y="21252"/>
                <wp:lineTo x="20853" y="0"/>
                <wp:lineTo x="0" y="0"/>
              </wp:wrapPolygon>
            </wp:wrapTight>
            <wp:docPr id="1" name="Obrázek 1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Nov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33C" w:rsidRPr="00863DA7" w:rsidRDefault="00863DA7" w:rsidP="002A133C">
      <w:pPr>
        <w:pStyle w:val="Pedformtovantext"/>
        <w:spacing w:after="283"/>
        <w:rPr>
          <w:rFonts w:asciiTheme="minorHAnsi" w:hAnsiTheme="minorHAnsi" w:cs="Cambria"/>
          <w:b/>
          <w:bCs/>
          <w:sz w:val="24"/>
          <w:szCs w:val="24"/>
        </w:rPr>
      </w:pPr>
      <w:r w:rsidRPr="00863DA7">
        <w:rPr>
          <w:rFonts w:asciiTheme="minorHAnsi" w:hAnsiTheme="minorHAnsi" w:cs="Cambria"/>
          <w:b/>
          <w:bCs/>
          <w:sz w:val="24"/>
          <w:szCs w:val="24"/>
        </w:rPr>
        <w:t xml:space="preserve">Děti </w:t>
      </w:r>
      <w:r w:rsidR="002A133C" w:rsidRPr="00863DA7">
        <w:rPr>
          <w:rFonts w:asciiTheme="minorHAnsi" w:hAnsiTheme="minorHAnsi" w:cs="Cambria"/>
          <w:b/>
          <w:bCs/>
          <w:sz w:val="24"/>
          <w:szCs w:val="24"/>
        </w:rPr>
        <w:t>malovaly les a přírod</w:t>
      </w:r>
      <w:r w:rsidR="00DD7C94" w:rsidRPr="00863DA7">
        <w:rPr>
          <w:rFonts w:asciiTheme="minorHAnsi" w:hAnsiTheme="minorHAnsi" w:cs="Cambria"/>
          <w:b/>
          <w:bCs/>
          <w:sz w:val="24"/>
          <w:szCs w:val="24"/>
        </w:rPr>
        <w:t>u</w:t>
      </w:r>
    </w:p>
    <w:p w:rsidR="002A133C" w:rsidRPr="00863DA7" w:rsidRDefault="00DD7C94" w:rsidP="002A133C">
      <w:pPr>
        <w:pStyle w:val="Pedformtovantext"/>
        <w:spacing w:after="283"/>
        <w:jc w:val="both"/>
        <w:rPr>
          <w:rFonts w:asciiTheme="minorHAnsi" w:hAnsiTheme="minorHAnsi" w:cs="Cambria"/>
          <w:b/>
          <w:sz w:val="24"/>
          <w:szCs w:val="24"/>
        </w:rPr>
      </w:pPr>
      <w:r w:rsidRPr="00863DA7">
        <w:rPr>
          <w:rFonts w:asciiTheme="minorHAnsi" w:hAnsiTheme="minorHAnsi" w:cs="Cambria"/>
          <w:b/>
          <w:sz w:val="24"/>
          <w:szCs w:val="24"/>
        </w:rPr>
        <w:t xml:space="preserve">Výtvarná soutěž „Lesy a příroda kolem nás“ zná vítěze krajského kola. 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V úterý 7. 6. 2022 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je </w:t>
      </w:r>
      <w:r w:rsidRPr="00863DA7">
        <w:rPr>
          <w:rFonts w:asciiTheme="minorHAnsi" w:hAnsiTheme="minorHAnsi" w:cs="Cambria"/>
          <w:b/>
          <w:sz w:val="24"/>
          <w:szCs w:val="24"/>
        </w:rPr>
        <w:t>vyhlásili zástupci knihovny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, 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Lesů ČR 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a </w:t>
      </w:r>
      <w:r w:rsidR="00863DA7" w:rsidRPr="00863DA7">
        <w:rPr>
          <w:rFonts w:asciiTheme="minorHAnsi" w:hAnsiTheme="minorHAnsi" w:cs="Cambria"/>
          <w:b/>
          <w:sz w:val="24"/>
          <w:szCs w:val="24"/>
        </w:rPr>
        <w:t>střední l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esnické školy </w:t>
      </w:r>
      <w:r w:rsidR="00863DA7" w:rsidRPr="00863DA7">
        <w:rPr>
          <w:rFonts w:asciiTheme="minorHAnsi" w:hAnsiTheme="minorHAnsi" w:cs="Cambria"/>
          <w:b/>
          <w:sz w:val="24"/>
          <w:szCs w:val="24"/>
        </w:rPr>
        <w:t xml:space="preserve">v Písku </w:t>
      </w:r>
      <w:r w:rsidRPr="00863DA7">
        <w:rPr>
          <w:rFonts w:asciiTheme="minorHAnsi" w:hAnsiTheme="minorHAnsi" w:cs="Cambria"/>
          <w:b/>
          <w:sz w:val="24"/>
          <w:szCs w:val="24"/>
        </w:rPr>
        <w:t>v prostorách Jihočeské vědecké knihovny v Českých Budějovicích</w:t>
      </w:r>
      <w:r w:rsidRPr="00863DA7">
        <w:rPr>
          <w:rFonts w:asciiTheme="minorHAnsi" w:hAnsiTheme="minorHAnsi" w:cs="Cambria"/>
          <w:b/>
          <w:sz w:val="24"/>
          <w:szCs w:val="24"/>
        </w:rPr>
        <w:t>.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 </w:t>
      </w:r>
      <w:r w:rsidRPr="00863DA7">
        <w:rPr>
          <w:rFonts w:asciiTheme="minorHAnsi" w:hAnsiTheme="minorHAnsi" w:cs="Cambria"/>
          <w:b/>
          <w:sz w:val="24"/>
          <w:szCs w:val="24"/>
        </w:rPr>
        <w:t>P</w:t>
      </w:r>
      <w:r w:rsidRPr="00863DA7">
        <w:rPr>
          <w:rFonts w:asciiTheme="minorHAnsi" w:hAnsiTheme="minorHAnsi" w:cs="Cambria"/>
          <w:b/>
          <w:sz w:val="24"/>
          <w:szCs w:val="24"/>
        </w:rPr>
        <w:t>rostřednictvím knihoven v Jihočeském kraji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 se s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outěže mohly </w:t>
      </w:r>
      <w:r w:rsidRPr="00863DA7">
        <w:rPr>
          <w:rFonts w:asciiTheme="minorHAnsi" w:hAnsiTheme="minorHAnsi" w:cs="Cambria"/>
          <w:b/>
          <w:sz w:val="24"/>
          <w:szCs w:val="24"/>
        </w:rPr>
        <w:t>zúčastnit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 děti všech věkových kategorií od mateřských škol </w:t>
      </w:r>
      <w:r w:rsidR="00863DA7" w:rsidRPr="00863DA7">
        <w:rPr>
          <w:rFonts w:asciiTheme="minorHAnsi" w:hAnsiTheme="minorHAnsi" w:cs="Cambria"/>
          <w:b/>
          <w:sz w:val="24"/>
          <w:szCs w:val="24"/>
        </w:rPr>
        <w:t xml:space="preserve">až </w:t>
      </w:r>
      <w:r w:rsidRPr="00863DA7">
        <w:rPr>
          <w:rFonts w:asciiTheme="minorHAnsi" w:hAnsiTheme="minorHAnsi" w:cs="Cambria"/>
          <w:b/>
          <w:sz w:val="24"/>
          <w:szCs w:val="24"/>
        </w:rPr>
        <w:t>po deváté třídy.</w:t>
      </w:r>
      <w:r w:rsidRPr="00863DA7">
        <w:rPr>
          <w:rFonts w:asciiTheme="minorHAnsi" w:hAnsiTheme="minorHAnsi" w:cs="Cambria"/>
          <w:b/>
        </w:rPr>
        <w:t xml:space="preserve"> </w:t>
      </w:r>
      <w:r w:rsidRPr="00863DA7">
        <w:rPr>
          <w:rFonts w:asciiTheme="minorHAnsi" w:hAnsiTheme="minorHAnsi" w:cs="Cambria"/>
          <w:b/>
          <w:sz w:val="24"/>
          <w:szCs w:val="24"/>
        </w:rPr>
        <w:t xml:space="preserve">Zapojeno bylo 15 knihoven. V krajském kole vybírala porota ze 170 výtvarných děl. </w:t>
      </w:r>
    </w:p>
    <w:p w:rsidR="002A133C" w:rsidRPr="00863DA7" w:rsidRDefault="00863DA7" w:rsidP="002A133C">
      <w:pPr>
        <w:spacing w:after="283"/>
        <w:jc w:val="both"/>
        <w:rPr>
          <w:rFonts w:asciiTheme="minorHAnsi" w:eastAsia="NSimSun" w:hAnsiTheme="minorHAnsi" w:cs="Cambria"/>
        </w:rPr>
      </w:pPr>
      <w:r w:rsidRPr="00863DA7">
        <w:rPr>
          <w:rFonts w:asciiTheme="minorHAnsi" w:eastAsia="NSimSun" w:hAnsiTheme="minorHAnsi" w:cs="Cambria"/>
        </w:rPr>
        <w:t xml:space="preserve">Účastníci </w:t>
      </w:r>
      <w:r w:rsidR="00947615">
        <w:rPr>
          <w:rFonts w:asciiTheme="minorHAnsi" w:eastAsia="NSimSun" w:hAnsiTheme="minorHAnsi" w:cs="Cambria"/>
        </w:rPr>
        <w:t xml:space="preserve">12. ročníku </w:t>
      </w:r>
      <w:bookmarkStart w:id="0" w:name="_GoBack"/>
      <w:bookmarkEnd w:id="0"/>
      <w:r w:rsidRPr="00863DA7">
        <w:rPr>
          <w:rFonts w:asciiTheme="minorHAnsi" w:eastAsia="NSimSun" w:hAnsiTheme="minorHAnsi" w:cs="Cambria"/>
        </w:rPr>
        <w:t>výtvarné soutěže soutěžili v osmi kategoriích podle věku a typu školy</w:t>
      </w:r>
      <w:r w:rsidRPr="00863DA7">
        <w:rPr>
          <w:rFonts w:asciiTheme="minorHAnsi" w:eastAsia="NSimSun" w:hAnsiTheme="minorHAnsi" w:cs="Cambria"/>
        </w:rPr>
        <w:t xml:space="preserve">. Od loňského roku má svoji kategorii také věk 16+. </w:t>
      </w:r>
      <w:r w:rsidR="002A133C" w:rsidRPr="00863DA7">
        <w:rPr>
          <w:rFonts w:asciiTheme="minorHAnsi" w:eastAsia="NSimSun" w:hAnsiTheme="minorHAnsi" w:cs="Cambria"/>
        </w:rPr>
        <w:t>Z každé knihovny postoupily do krajského kola tři nejlepší výtvory v dané kategorii.  Témat, která mohly děti zpracovat, bylo celkem šest</w:t>
      </w:r>
      <w:r w:rsidRPr="00863DA7">
        <w:rPr>
          <w:rFonts w:asciiTheme="minorHAnsi" w:eastAsia="NSimSun" w:hAnsiTheme="minorHAnsi" w:cs="Cambria"/>
        </w:rPr>
        <w:t xml:space="preserve"> -</w:t>
      </w:r>
      <w:r w:rsidR="002A133C" w:rsidRPr="00863DA7">
        <w:rPr>
          <w:rFonts w:asciiTheme="minorHAnsi" w:eastAsia="NSimSun" w:hAnsiTheme="minorHAnsi" w:cs="Cambria"/>
        </w:rPr>
        <w:t xml:space="preserve"> </w:t>
      </w:r>
      <w:r w:rsidR="003E5D2A" w:rsidRPr="00863DA7">
        <w:rPr>
          <w:rFonts w:asciiTheme="minorHAnsi" w:eastAsia="NSimSun" w:hAnsiTheme="minorHAnsi" w:cs="Cambria"/>
        </w:rPr>
        <w:t xml:space="preserve">Jaký les se Ti </w:t>
      </w:r>
      <w:proofErr w:type="gramStart"/>
      <w:r w:rsidR="003E5D2A" w:rsidRPr="00863DA7">
        <w:rPr>
          <w:rFonts w:asciiTheme="minorHAnsi" w:eastAsia="NSimSun" w:hAnsiTheme="minorHAnsi" w:cs="Cambria"/>
        </w:rPr>
        <w:t>líbí?,</w:t>
      </w:r>
      <w:proofErr w:type="gramEnd"/>
      <w:r w:rsidR="003E5D2A" w:rsidRPr="00863DA7">
        <w:rPr>
          <w:rFonts w:asciiTheme="minorHAnsi" w:eastAsia="NSimSun" w:hAnsiTheme="minorHAnsi" w:cs="Cambria"/>
        </w:rPr>
        <w:t xml:space="preserve"> Člověk a les, Voda v lese a okolí, Stromy v barevném kabátku – stromy v barvách, Práce lesníka (co lesník dělá, jak vypadá, co a koho v lese potkává…)</w:t>
      </w:r>
      <w:r w:rsidR="003E5D2A" w:rsidRPr="00863DA7">
        <w:rPr>
          <w:rFonts w:asciiTheme="minorHAnsi" w:eastAsia="NSimSun" w:hAnsiTheme="minorHAnsi" w:cs="Cambria"/>
        </w:rPr>
        <w:t xml:space="preserve">. </w:t>
      </w:r>
      <w:r w:rsidR="002A133C" w:rsidRPr="00863DA7">
        <w:rPr>
          <w:rFonts w:asciiTheme="minorHAnsi" w:eastAsia="NSimSun" w:hAnsiTheme="minorHAnsi" w:cs="Cambria"/>
        </w:rPr>
        <w:t xml:space="preserve">Zúčastnit se mohly také kolektivy v kategorii „ručně vyrobená knížka o lese“.  </w:t>
      </w:r>
      <w:r w:rsidR="003E5D2A" w:rsidRPr="00863DA7">
        <w:rPr>
          <w:rFonts w:asciiTheme="minorHAnsi" w:eastAsia="NSimSun" w:hAnsiTheme="minorHAnsi" w:cs="Cambria"/>
        </w:rPr>
        <w:t>O</w:t>
      </w:r>
      <w:r w:rsidR="002A133C" w:rsidRPr="00863DA7">
        <w:rPr>
          <w:rFonts w:asciiTheme="minorHAnsi" w:eastAsia="NSimSun" w:hAnsiTheme="minorHAnsi" w:cs="Cambria"/>
        </w:rPr>
        <w:t>ceněn</w:t>
      </w:r>
      <w:r w:rsidR="003E5D2A" w:rsidRPr="00863DA7">
        <w:rPr>
          <w:rFonts w:asciiTheme="minorHAnsi" w:eastAsia="NSimSun" w:hAnsiTheme="minorHAnsi" w:cs="Cambria"/>
        </w:rPr>
        <w:t>é</w:t>
      </w:r>
      <w:r w:rsidR="002A133C" w:rsidRPr="00863DA7">
        <w:rPr>
          <w:rFonts w:asciiTheme="minorHAnsi" w:eastAsia="NSimSun" w:hAnsiTheme="minorHAnsi" w:cs="Cambria"/>
        </w:rPr>
        <w:t xml:space="preserve"> výtvarn</w:t>
      </w:r>
      <w:r w:rsidR="003E5D2A" w:rsidRPr="00863DA7">
        <w:rPr>
          <w:rFonts w:asciiTheme="minorHAnsi" w:eastAsia="NSimSun" w:hAnsiTheme="minorHAnsi" w:cs="Cambria"/>
        </w:rPr>
        <w:t>é</w:t>
      </w:r>
      <w:r w:rsidR="002A133C" w:rsidRPr="00863DA7">
        <w:rPr>
          <w:rFonts w:asciiTheme="minorHAnsi" w:eastAsia="NSimSun" w:hAnsiTheme="minorHAnsi" w:cs="Cambria"/>
        </w:rPr>
        <w:t xml:space="preserve"> pr</w:t>
      </w:r>
      <w:r w:rsidR="003E5D2A" w:rsidRPr="00863DA7">
        <w:rPr>
          <w:rFonts w:asciiTheme="minorHAnsi" w:eastAsia="NSimSun" w:hAnsiTheme="minorHAnsi" w:cs="Cambria"/>
        </w:rPr>
        <w:t>áce jsou k vidění na Výstavě „Lesy a příroda kolem nás“ v přízemí knihovny na Lidické 1</w:t>
      </w:r>
      <w:r w:rsidR="00BD107C">
        <w:rPr>
          <w:rFonts w:asciiTheme="minorHAnsi" w:eastAsia="NSimSun" w:hAnsiTheme="minorHAnsi" w:cs="Cambria"/>
        </w:rPr>
        <w:t xml:space="preserve"> v Českých </w:t>
      </w:r>
      <w:proofErr w:type="gramStart"/>
      <w:r w:rsidR="00BD107C">
        <w:rPr>
          <w:rFonts w:asciiTheme="minorHAnsi" w:eastAsia="NSimSun" w:hAnsiTheme="minorHAnsi" w:cs="Cambria"/>
        </w:rPr>
        <w:t xml:space="preserve">Budějovicích </w:t>
      </w:r>
      <w:r w:rsidR="003E5D2A" w:rsidRPr="00863DA7">
        <w:rPr>
          <w:rFonts w:asciiTheme="minorHAnsi" w:eastAsia="NSimSun" w:hAnsiTheme="minorHAnsi" w:cs="Cambria"/>
        </w:rPr>
        <w:t xml:space="preserve"> do</w:t>
      </w:r>
      <w:proofErr w:type="gramEnd"/>
      <w:r w:rsidR="003E5D2A" w:rsidRPr="00863DA7">
        <w:rPr>
          <w:rFonts w:asciiTheme="minorHAnsi" w:eastAsia="NSimSun" w:hAnsiTheme="minorHAnsi" w:cs="Cambria"/>
        </w:rPr>
        <w:t xml:space="preserve"> 30.6. 2022.</w:t>
      </w:r>
      <w:r w:rsidR="002A133C" w:rsidRPr="00863DA7">
        <w:rPr>
          <w:rFonts w:asciiTheme="minorHAnsi" w:eastAsia="NSimSun" w:hAnsiTheme="minorHAnsi" w:cs="Cambria"/>
        </w:rPr>
        <w:t xml:space="preserve"> </w:t>
      </w:r>
    </w:p>
    <w:p w:rsidR="003E5D2A" w:rsidRPr="00863DA7" w:rsidRDefault="003E5D2A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  <w:b/>
        </w:rPr>
      </w:pPr>
    </w:p>
    <w:p w:rsidR="00863DA7" w:rsidRPr="00863DA7" w:rsidRDefault="00863DA7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  <w:b/>
        </w:rPr>
      </w:pPr>
    </w:p>
    <w:p w:rsidR="002A133C" w:rsidRPr="00863DA7" w:rsidRDefault="002A133C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863DA7">
        <w:rPr>
          <w:rFonts w:asciiTheme="minorHAnsi" w:eastAsia="NSimSun" w:hAnsiTheme="minorHAnsi" w:cs="Cambria"/>
        </w:rPr>
        <w:t>Mgr. Petra Mašínová</w:t>
      </w:r>
    </w:p>
    <w:p w:rsidR="002A133C" w:rsidRPr="00863DA7" w:rsidRDefault="002A133C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863DA7">
        <w:rPr>
          <w:rFonts w:asciiTheme="minorHAnsi" w:eastAsia="NSimSun" w:hAnsiTheme="minorHAnsi" w:cs="Cambria"/>
        </w:rPr>
        <w:t>Jihočeská vědecká knihovna České Budějovice</w:t>
      </w:r>
    </w:p>
    <w:p w:rsidR="002A133C" w:rsidRPr="00863DA7" w:rsidRDefault="002A133C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Theme="minorHAnsi" w:eastAsia="NSimSun" w:hAnsiTheme="minorHAnsi" w:cs="Cambria"/>
        </w:rPr>
      </w:pPr>
      <w:r w:rsidRPr="00863DA7">
        <w:rPr>
          <w:rFonts w:asciiTheme="minorHAnsi" w:eastAsia="NSimSun" w:hAnsiTheme="minorHAnsi" w:cs="Cambria"/>
        </w:rPr>
        <w:t>Lidická 1</w:t>
      </w:r>
    </w:p>
    <w:p w:rsidR="002A133C" w:rsidRPr="00863DA7" w:rsidRDefault="002A133C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Style w:val="Hypertextovodkaz"/>
          <w:b/>
          <w:bCs/>
          <w:color w:val="auto"/>
        </w:rPr>
      </w:pPr>
      <w:r w:rsidRPr="00863DA7">
        <w:rPr>
          <w:rFonts w:asciiTheme="minorHAnsi" w:eastAsia="NSimSun" w:hAnsiTheme="minorHAnsi" w:cs="Cambria"/>
        </w:rPr>
        <w:t>tel: 386 111 233, 602 540 320</w:t>
      </w:r>
    </w:p>
    <w:p w:rsidR="002A133C" w:rsidRPr="00863DA7" w:rsidRDefault="002A133C" w:rsidP="002A1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 w:rsidRPr="00863DA7">
        <w:rPr>
          <w:rStyle w:val="Hypertextovodkaz"/>
          <w:rFonts w:asciiTheme="minorHAnsi" w:eastAsia="NSimSun" w:hAnsiTheme="minorHAnsi" w:cs="Cambria"/>
          <w:b/>
          <w:bCs/>
          <w:color w:val="auto"/>
        </w:rPr>
        <w:t xml:space="preserve">e-mail: </w:t>
      </w:r>
      <w:hyperlink r:id="rId5" w:history="1">
        <w:r w:rsidRPr="00863DA7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masinova@cbv</w:t>
        </w:r>
      </w:hyperlink>
      <w:hyperlink r:id="rId6" w:history="1">
        <w:r w:rsidRPr="00863DA7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k</w:t>
        </w:r>
      </w:hyperlink>
      <w:hyperlink r:id="rId7" w:history="1">
        <w:r w:rsidRPr="00863DA7">
          <w:rPr>
            <w:rStyle w:val="Hypertextovodkaz"/>
            <w:rFonts w:asciiTheme="minorHAnsi" w:eastAsia="NSimSun" w:hAnsiTheme="minorHAnsi" w:cs="Cambria"/>
            <w:b/>
            <w:bCs/>
            <w:color w:val="auto"/>
          </w:rPr>
          <w:t>.cz</w:t>
        </w:r>
      </w:hyperlink>
    </w:p>
    <w:p w:rsidR="002A133C" w:rsidRPr="00863DA7" w:rsidRDefault="002A133C" w:rsidP="002A133C">
      <w:pPr>
        <w:rPr>
          <w:rFonts w:asciiTheme="minorHAnsi" w:hAnsiTheme="minorHAnsi"/>
        </w:rPr>
      </w:pPr>
    </w:p>
    <w:p w:rsidR="002A133C" w:rsidRPr="00863DA7" w:rsidRDefault="002A133C" w:rsidP="002A133C">
      <w:pPr>
        <w:rPr>
          <w:rFonts w:asciiTheme="minorHAnsi" w:hAnsiTheme="minorHAnsi"/>
        </w:rPr>
      </w:pPr>
    </w:p>
    <w:p w:rsidR="002A133C" w:rsidRPr="00863DA7" w:rsidRDefault="002A133C" w:rsidP="002A133C"/>
    <w:p w:rsidR="002A133C" w:rsidRPr="00863DA7" w:rsidRDefault="002A133C"/>
    <w:sectPr w:rsidR="002A133C" w:rsidRPr="0086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3C"/>
    <w:rsid w:val="002A133C"/>
    <w:rsid w:val="003E5D2A"/>
    <w:rsid w:val="00863DA7"/>
    <w:rsid w:val="00947615"/>
    <w:rsid w:val="00BD107C"/>
    <w:rsid w:val="00D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C7C6"/>
  <w15:chartTrackingRefBased/>
  <w15:docId w15:val="{47283FFD-B062-4874-BB81-DAB4E637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13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A133C"/>
    <w:rPr>
      <w:color w:val="0000FF"/>
      <w:u w:val="single"/>
    </w:rPr>
  </w:style>
  <w:style w:type="paragraph" w:customStyle="1" w:styleId="Pedformtovantext">
    <w:name w:val="Předformátovaný text"/>
    <w:basedOn w:val="Normln"/>
    <w:rsid w:val="002A133C"/>
    <w:rPr>
      <w:rFonts w:ascii="Courier New" w:eastAsia="NSimSu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13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133C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customStyle="1" w:styleId="v1msonormal">
    <w:name w:val="v1msonormal"/>
    <w:basedOn w:val="Normln"/>
    <w:rsid w:val="003E5D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sinova@cbc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inova@cbcv.cz" TargetMode="External"/><Relationship Id="rId5" Type="http://schemas.openxmlformats.org/officeDocument/2006/relationships/hyperlink" Target="mailto:masinova@cbcv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Peterkova Ivana</dc:creator>
  <cp:keywords/>
  <dc:description/>
  <cp:lastModifiedBy>Peterkova Ivana</cp:lastModifiedBy>
  <cp:revision>3</cp:revision>
  <dcterms:created xsi:type="dcterms:W3CDTF">2022-06-08T09:10:00Z</dcterms:created>
  <dcterms:modified xsi:type="dcterms:W3CDTF">2022-06-08T10:04:00Z</dcterms:modified>
</cp:coreProperties>
</file>