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684" w:rsidRDefault="00FF2E2A" w:rsidP="00BC56D8">
      <w:pPr>
        <w:rPr>
          <w:b/>
          <w:color w:val="FF0000"/>
        </w:rPr>
      </w:pPr>
      <w:bookmarkStart w:id="0" w:name="_GoBack"/>
      <w:bookmarkEnd w:id="0"/>
      <w:r w:rsidRPr="00AD72CC">
        <w:rPr>
          <w:b/>
          <w:noProof/>
          <w:lang w:eastAsia="cs-CZ"/>
        </w:rPr>
        <w:drawing>
          <wp:anchor distT="0" distB="0" distL="114300" distR="114300" simplePos="0" relativeHeight="251659264" behindDoc="0" locked="0" layoutInCell="1" allowOverlap="1" wp14:anchorId="7E8A722E" wp14:editId="204B524A">
            <wp:simplePos x="0" y="0"/>
            <wp:positionH relativeFrom="margin">
              <wp:posOffset>5032375</wp:posOffset>
            </wp:positionH>
            <wp:positionV relativeFrom="margin">
              <wp:posOffset>-137976</wp:posOffset>
            </wp:positionV>
            <wp:extent cx="590550" cy="1304925"/>
            <wp:effectExtent l="0" t="0" r="0" b="9525"/>
            <wp:wrapNone/>
            <wp:docPr id="1" name="Obrázek 0" descr="Nov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e_LOGO.jpg"/>
                    <pic:cNvPicPr/>
                  </pic:nvPicPr>
                  <pic:blipFill>
                    <a:blip r:embed="rId4" cstate="print"/>
                    <a:stretch>
                      <a:fillRect/>
                    </a:stretch>
                  </pic:blipFill>
                  <pic:spPr>
                    <a:xfrm>
                      <a:off x="0" y="0"/>
                      <a:ext cx="590550" cy="1304925"/>
                    </a:xfrm>
                    <a:prstGeom prst="rect">
                      <a:avLst/>
                    </a:prstGeom>
                  </pic:spPr>
                </pic:pic>
              </a:graphicData>
            </a:graphic>
          </wp:anchor>
        </w:drawing>
      </w:r>
    </w:p>
    <w:p w:rsidR="00BC56D8" w:rsidRPr="008335F2" w:rsidRDefault="00BC56D8" w:rsidP="00BC56D8">
      <w:pPr>
        <w:rPr>
          <w:rFonts w:eastAsia="Times New Roman"/>
          <w:sz w:val="20"/>
          <w:szCs w:val="20"/>
          <w:lang w:eastAsia="cs-CZ"/>
        </w:rPr>
      </w:pPr>
      <w:r w:rsidRPr="008335F2">
        <w:rPr>
          <w:b/>
        </w:rPr>
        <w:t>Tisková zpráva</w:t>
      </w:r>
    </w:p>
    <w:p w:rsidR="00BC56D8" w:rsidRPr="008335F2" w:rsidRDefault="00BC56D8" w:rsidP="00BC56D8">
      <w:pPr>
        <w:rPr>
          <w:rFonts w:eastAsia="Times New Roman"/>
          <w:sz w:val="20"/>
          <w:szCs w:val="20"/>
          <w:lang w:eastAsia="cs-CZ"/>
        </w:rPr>
      </w:pPr>
      <w:r w:rsidRPr="008335F2">
        <w:t>18. 6. 20</w:t>
      </w:r>
      <w:r w:rsidR="00186684" w:rsidRPr="008335F2">
        <w:t>24</w:t>
      </w:r>
      <w:r w:rsidRPr="008335F2">
        <w:t>, České Budějovice</w:t>
      </w:r>
    </w:p>
    <w:p w:rsidR="00BC56D8" w:rsidRPr="00BC56D8" w:rsidRDefault="00186684" w:rsidP="00BC56D8">
      <w:pPr>
        <w:rPr>
          <w:b/>
          <w:sz w:val="24"/>
          <w:szCs w:val="24"/>
        </w:rPr>
      </w:pPr>
      <w:r w:rsidRPr="00BC56D8">
        <w:rPr>
          <w:b/>
          <w:sz w:val="24"/>
          <w:szCs w:val="24"/>
        </w:rPr>
        <w:t>FESTIVÁLENÍ</w:t>
      </w:r>
      <w:r w:rsidR="00BC56D8" w:rsidRPr="00BC56D8">
        <w:rPr>
          <w:b/>
          <w:sz w:val="24"/>
          <w:szCs w:val="24"/>
        </w:rPr>
        <w:t xml:space="preserve"> v knihovně aneb Máme rádi zvířata</w:t>
      </w:r>
    </w:p>
    <w:p w:rsidR="00BC56D8" w:rsidRPr="00186684" w:rsidRDefault="00C60EEC" w:rsidP="00BC56D8">
      <w:pPr>
        <w:spacing w:after="0" w:line="240" w:lineRule="auto"/>
        <w:jc w:val="both"/>
        <w:rPr>
          <w:b/>
        </w:rPr>
      </w:pPr>
      <w:r w:rsidRPr="00186684">
        <w:rPr>
          <w:b/>
        </w:rPr>
        <w:t>Dvoudenní</w:t>
      </w:r>
      <w:r w:rsidR="00BC56D8" w:rsidRPr="00186684">
        <w:rPr>
          <w:b/>
        </w:rPr>
        <w:t xml:space="preserve"> festival dětských knih a čtenářů bude letos v knihovně Na Sadech v Českých Budějovicích oslavovat zvířata. </w:t>
      </w:r>
      <w:r w:rsidR="00186684" w:rsidRPr="00186684">
        <w:rPr>
          <w:b/>
        </w:rPr>
        <w:t>Na FESTIVÁLENÍ jsou p</w:t>
      </w:r>
      <w:r w:rsidR="00BC56D8" w:rsidRPr="00186684">
        <w:rPr>
          <w:b/>
        </w:rPr>
        <w:t xml:space="preserve">řipraveny čtenářské workshopy, besedy se spisovatelkami dětských knih, divadla, řada zábavných stanovišť a samozřejmě čtení. Slavnostní zahájení proběhne ve čtvrtek </w:t>
      </w:r>
      <w:r w:rsidRPr="00186684">
        <w:rPr>
          <w:b/>
        </w:rPr>
        <w:t xml:space="preserve">20.  6.  2024 </w:t>
      </w:r>
      <w:r w:rsidR="00BC56D8" w:rsidRPr="00186684">
        <w:rPr>
          <w:b/>
        </w:rPr>
        <w:t xml:space="preserve">v 8:30. </w:t>
      </w:r>
      <w:r w:rsidR="00186684" w:rsidRPr="00186684">
        <w:rPr>
          <w:b/>
        </w:rPr>
        <w:t xml:space="preserve">Knihovna bude po oba dva dny otevřena do 18.00 hodin. Každý nový dětský čtenář do 15 let má během festivalu možnost registrovat se zdarma. </w:t>
      </w:r>
      <w:r w:rsidRPr="00186684">
        <w:rPr>
          <w:b/>
        </w:rPr>
        <w:t>Akce je přístupná všem, vstup je zdarma. Pojďte si s námi užít dva dny v zahradě i uvnitř v</w:t>
      </w:r>
      <w:r w:rsidR="00186684" w:rsidRPr="00186684">
        <w:rPr>
          <w:b/>
        </w:rPr>
        <w:t> </w:t>
      </w:r>
      <w:r w:rsidRPr="00186684">
        <w:rPr>
          <w:b/>
        </w:rPr>
        <w:t>knihovně</w:t>
      </w:r>
      <w:r w:rsidR="00186684" w:rsidRPr="00186684">
        <w:rPr>
          <w:b/>
        </w:rPr>
        <w:t>!</w:t>
      </w:r>
    </w:p>
    <w:p w:rsidR="00BC56D8" w:rsidRDefault="00BC56D8" w:rsidP="00BC56D8">
      <w:pPr>
        <w:spacing w:after="0" w:line="240" w:lineRule="auto"/>
        <w:rPr>
          <w:rFonts w:ascii="Times New Roman" w:eastAsia="Times New Roman" w:hAnsi="Times New Roman" w:cs="Times New Roman"/>
          <w:sz w:val="24"/>
          <w:szCs w:val="24"/>
          <w:lang w:eastAsia="cs-CZ"/>
        </w:rPr>
      </w:pPr>
    </w:p>
    <w:p w:rsidR="00BC56D8" w:rsidRDefault="00C60EEC" w:rsidP="00C60EEC">
      <w:pPr>
        <w:spacing w:after="0" w:line="240" w:lineRule="auto"/>
        <w:jc w:val="both"/>
      </w:pPr>
      <w:r>
        <w:t>Dopolední program je určen pro školy a zaměřuje se převážně na čtenářské workshopy. „Snažíme se vždy ukázat dětem, že čtení může mít mnoho různých podob. Proto jsme pro ně připravili zábavné lekce, během kterých se hravou formou seznámí s krásnými a novými knihami. Děti jsou do těchto lekcí aktivně zapojeny, stávají se součástí příběhu, doplňují vyprávění a užijí si spoustu zábavy,“ uvádí ředitel knihovny Ivo Kareš.</w:t>
      </w:r>
      <w:r w:rsidRPr="00C60EEC">
        <w:rPr>
          <w:color w:val="FF0000"/>
        </w:rPr>
        <w:t xml:space="preserve"> </w:t>
      </w:r>
    </w:p>
    <w:p w:rsidR="00C60EEC" w:rsidRDefault="00C60EEC" w:rsidP="00BC56D8">
      <w:pPr>
        <w:spacing w:after="0" w:line="240" w:lineRule="auto"/>
        <w:rPr>
          <w:rFonts w:ascii="Times New Roman" w:eastAsia="Times New Roman" w:hAnsi="Times New Roman" w:cs="Times New Roman"/>
          <w:sz w:val="24"/>
          <w:szCs w:val="24"/>
          <w:lang w:eastAsia="cs-CZ"/>
        </w:rPr>
      </w:pPr>
    </w:p>
    <w:p w:rsidR="00186684" w:rsidRDefault="00186684" w:rsidP="00186684">
      <w:pPr>
        <w:spacing w:after="0" w:line="240" w:lineRule="auto"/>
        <w:jc w:val="both"/>
      </w:pPr>
      <w:r>
        <w:t>Odpolední program je určen pro rodiče s dětmi.  Připravena jsou odpolední divadelní představení</w:t>
      </w:r>
      <w:r w:rsidR="00A44DBA">
        <w:t xml:space="preserve">, </w:t>
      </w:r>
      <w:r>
        <w:t xml:space="preserve">  např. Listování – scénické čtení s</w:t>
      </w:r>
      <w:r w:rsidR="008335F2">
        <w:t> </w:t>
      </w:r>
      <w:r>
        <w:t>knihou</w:t>
      </w:r>
      <w:r w:rsidR="008335F2">
        <w:t xml:space="preserve"> „</w:t>
      </w:r>
      <w:r>
        <w:t xml:space="preserve">O princi </w:t>
      </w:r>
      <w:proofErr w:type="spellStart"/>
      <w:r>
        <w:t>Čekankovi</w:t>
      </w:r>
      <w:proofErr w:type="spellEnd"/>
      <w:r w:rsidR="008335F2">
        <w:t xml:space="preserve">“ </w:t>
      </w:r>
      <w:r>
        <w:t>je zárukou, že lze prožít knihu více smysly. Připraven</w:t>
      </w:r>
      <w:r w:rsidR="00A44DBA">
        <w:t>a</w:t>
      </w:r>
      <w:r>
        <w:t xml:space="preserve"> jsou </w:t>
      </w:r>
      <w:r w:rsidR="00A44DBA">
        <w:t xml:space="preserve">nejrůznější </w:t>
      </w:r>
      <w:r>
        <w:t>stanoviště</w:t>
      </w:r>
      <w:r w:rsidR="00A44DBA">
        <w:t xml:space="preserve">,  literární kvízy, </w:t>
      </w:r>
      <w:proofErr w:type="spellStart"/>
      <w:r w:rsidR="00A44DBA">
        <w:t>fotokoutek</w:t>
      </w:r>
      <w:proofErr w:type="spellEnd"/>
      <w:r w:rsidR="00A44DBA">
        <w:t>. FESTIVÁLENÍ navštíví také klaun Hugo, který pro děti bude tvarovat zvířátka z balónků. „</w:t>
      </w:r>
      <w:r w:rsidR="00A44DBA" w:rsidRPr="00A44DBA">
        <w:t xml:space="preserve">Čekají </w:t>
      </w:r>
      <w:r w:rsidR="00A44DBA">
        <w:t>n</w:t>
      </w:r>
      <w:r w:rsidR="00A44DBA" w:rsidRPr="00A44DBA">
        <w:t xml:space="preserve">ás dva dny nabité zábavou, divadlem, tvořením a čtením! To všechno v oddechovém duchu a příjemné atmosféře“, doplňuje vedoucí dětského oddělení Václava Medalová Hůdová. </w:t>
      </w:r>
      <w:r w:rsidR="00A44DBA">
        <w:t xml:space="preserve"> </w:t>
      </w:r>
      <w:r>
        <w:t xml:space="preserve">Nebudou chybět </w:t>
      </w:r>
      <w:r w:rsidR="008335F2">
        <w:t xml:space="preserve">ani odpolední </w:t>
      </w:r>
      <w:r w:rsidR="00A44DBA">
        <w:t xml:space="preserve">odborné semináře pro pedagogy a rodiče.  </w:t>
      </w:r>
    </w:p>
    <w:p w:rsidR="00BC56D8" w:rsidRPr="00BC56D8" w:rsidRDefault="00BC56D8" w:rsidP="00BC56D8">
      <w:pPr>
        <w:spacing w:after="0" w:line="240" w:lineRule="auto"/>
        <w:jc w:val="both"/>
        <w:rPr>
          <w:color w:val="FF0000"/>
        </w:rPr>
      </w:pPr>
    </w:p>
    <w:p w:rsidR="00BC56D8" w:rsidRPr="008335F2" w:rsidRDefault="00BC56D8" w:rsidP="00BC56D8">
      <w:pPr>
        <w:jc w:val="both"/>
      </w:pPr>
      <w:r w:rsidRPr="008335F2">
        <w:t xml:space="preserve">Kompletní program na </w:t>
      </w:r>
      <w:hyperlink r:id="rId5" w:history="1">
        <w:r w:rsidRPr="008335F2">
          <w:rPr>
            <w:rStyle w:val="Hypertextovodkaz"/>
            <w:color w:val="auto"/>
          </w:rPr>
          <w:t>www.cbvk.cz</w:t>
        </w:r>
      </w:hyperlink>
    </w:p>
    <w:p w:rsidR="00BC56D8" w:rsidRPr="008335F2" w:rsidRDefault="00BC56D8" w:rsidP="00BC56D8">
      <w:pPr>
        <w:spacing w:after="0" w:line="240" w:lineRule="auto"/>
        <w:rPr>
          <w:b/>
        </w:rPr>
      </w:pPr>
      <w:r w:rsidRPr="008335F2">
        <w:rPr>
          <w:b/>
        </w:rPr>
        <w:t>Kontaktní osoba: vedoucí dětského oddělení Mgr. Václava Medalová Hůdová,</w:t>
      </w:r>
      <w:r w:rsidR="008335F2">
        <w:rPr>
          <w:b/>
        </w:rPr>
        <w:t xml:space="preserve"> tel.</w:t>
      </w:r>
      <w:r w:rsidRPr="008335F2">
        <w:rPr>
          <w:b/>
        </w:rPr>
        <w:t xml:space="preserve"> 386 111</w:t>
      </w:r>
      <w:r w:rsidR="008335F2">
        <w:rPr>
          <w:b/>
        </w:rPr>
        <w:t> </w:t>
      </w:r>
      <w:r w:rsidRPr="008335F2">
        <w:rPr>
          <w:b/>
        </w:rPr>
        <w:t>270</w:t>
      </w:r>
      <w:r w:rsidR="008335F2">
        <w:rPr>
          <w:b/>
        </w:rPr>
        <w:t xml:space="preserve"> – </w:t>
      </w:r>
      <w:r w:rsidRPr="008335F2">
        <w:rPr>
          <w:b/>
        </w:rPr>
        <w:t>271</w:t>
      </w:r>
      <w:r w:rsidR="008335F2">
        <w:rPr>
          <w:b/>
        </w:rPr>
        <w:t xml:space="preserve">, </w:t>
      </w:r>
      <w:r w:rsidR="008335F2" w:rsidRPr="008335F2">
        <w:rPr>
          <w:b/>
        </w:rPr>
        <w:t>email: medalova@cbvk.cz</w:t>
      </w:r>
    </w:p>
    <w:p w:rsidR="00BC56D8" w:rsidRPr="008335F2" w:rsidRDefault="00BC56D8" w:rsidP="00BC56D8">
      <w:pPr>
        <w:spacing w:after="0" w:line="240" w:lineRule="auto"/>
        <w:rPr>
          <w:b/>
        </w:rPr>
      </w:pPr>
    </w:p>
    <w:p w:rsidR="00BC56D8" w:rsidRPr="008335F2" w:rsidRDefault="00BC56D8" w:rsidP="00BC56D8">
      <w:pPr>
        <w:spacing w:after="0" w:line="240" w:lineRule="auto"/>
        <w:rPr>
          <w:b/>
        </w:rPr>
      </w:pPr>
      <w:r w:rsidRPr="008335F2">
        <w:rPr>
          <w:b/>
        </w:rPr>
        <w:t>Mgr. Petra Mašínová</w:t>
      </w:r>
    </w:p>
    <w:p w:rsidR="00BC56D8" w:rsidRPr="008335F2" w:rsidRDefault="00BC56D8" w:rsidP="00BC56D8">
      <w:pPr>
        <w:spacing w:after="0" w:line="240" w:lineRule="auto"/>
      </w:pPr>
      <w:r w:rsidRPr="008335F2">
        <w:t>projektová pracovnice</w:t>
      </w:r>
    </w:p>
    <w:p w:rsidR="00BC56D8" w:rsidRPr="008335F2" w:rsidRDefault="00BC56D8" w:rsidP="00BC56D8">
      <w:pPr>
        <w:spacing w:after="0" w:line="240" w:lineRule="auto"/>
      </w:pPr>
      <w:r w:rsidRPr="008335F2">
        <w:t>Jihočeská vědecká knihovna</w:t>
      </w:r>
    </w:p>
    <w:p w:rsidR="00BC56D8" w:rsidRPr="008335F2" w:rsidRDefault="00BC56D8" w:rsidP="00BC56D8">
      <w:pPr>
        <w:spacing w:after="0" w:line="240" w:lineRule="auto"/>
      </w:pPr>
      <w:r w:rsidRPr="008335F2">
        <w:t>Lidická 1, 370 01 České Budějovice</w:t>
      </w:r>
    </w:p>
    <w:p w:rsidR="00BC56D8" w:rsidRPr="008335F2" w:rsidRDefault="00BC56D8" w:rsidP="00BC56D8">
      <w:pPr>
        <w:spacing w:after="0" w:line="240" w:lineRule="auto"/>
      </w:pPr>
    </w:p>
    <w:p w:rsidR="00BC56D8" w:rsidRPr="008335F2" w:rsidRDefault="00BC56D8" w:rsidP="00BC56D8">
      <w:pPr>
        <w:spacing w:after="0" w:line="240" w:lineRule="auto"/>
      </w:pPr>
      <w:r w:rsidRPr="008335F2">
        <w:t>tel: 386 111 233, 602 540 320</w:t>
      </w:r>
    </w:p>
    <w:p w:rsidR="00BC56D8" w:rsidRPr="00BC56D8" w:rsidRDefault="00BC56D8" w:rsidP="00BC56D8">
      <w:pPr>
        <w:rPr>
          <w:color w:val="FF0000"/>
        </w:rPr>
      </w:pPr>
      <w:r w:rsidRPr="008335F2">
        <w:t xml:space="preserve">e-mail: </w:t>
      </w:r>
      <w:hyperlink r:id="rId6" w:history="1">
        <w:r w:rsidRPr="008335F2">
          <w:rPr>
            <w:rStyle w:val="Hypertextovodkaz"/>
            <w:color w:val="auto"/>
          </w:rPr>
          <w:t>masinova@cbvk.cz</w:t>
        </w:r>
      </w:hyperlink>
      <w:r w:rsidRPr="00BC56D8">
        <w:rPr>
          <w:color w:val="FF0000"/>
        </w:rPr>
        <w:br/>
      </w:r>
      <w:r w:rsidRPr="00BC56D8">
        <w:rPr>
          <w:color w:val="FF0000"/>
        </w:rPr>
        <w:br/>
      </w:r>
    </w:p>
    <w:p w:rsidR="00BC56D8" w:rsidRPr="00BC56D8" w:rsidRDefault="00BC56D8">
      <w:pPr>
        <w:rPr>
          <w:color w:val="FF0000"/>
        </w:rPr>
      </w:pPr>
    </w:p>
    <w:sectPr w:rsidR="00BC56D8" w:rsidRPr="00BC56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D8"/>
    <w:rsid w:val="00186684"/>
    <w:rsid w:val="008335F2"/>
    <w:rsid w:val="00A44DBA"/>
    <w:rsid w:val="00A7047E"/>
    <w:rsid w:val="00A8303B"/>
    <w:rsid w:val="00BC56D8"/>
    <w:rsid w:val="00C60EEC"/>
    <w:rsid w:val="00FF2E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8DE44-9E02-403E-B11C-7505E2A76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C56D8"/>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C56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001376">
      <w:bodyDiv w:val="1"/>
      <w:marLeft w:val="0"/>
      <w:marRight w:val="0"/>
      <w:marTop w:val="0"/>
      <w:marBottom w:val="0"/>
      <w:divBdr>
        <w:top w:val="none" w:sz="0" w:space="0" w:color="auto"/>
        <w:left w:val="none" w:sz="0" w:space="0" w:color="auto"/>
        <w:bottom w:val="none" w:sz="0" w:space="0" w:color="auto"/>
        <w:right w:val="none" w:sz="0" w:space="0" w:color="auto"/>
      </w:divBdr>
    </w:div>
    <w:div w:id="1368531401">
      <w:bodyDiv w:val="1"/>
      <w:marLeft w:val="0"/>
      <w:marRight w:val="0"/>
      <w:marTop w:val="0"/>
      <w:marBottom w:val="0"/>
      <w:divBdr>
        <w:top w:val="none" w:sz="0" w:space="0" w:color="auto"/>
        <w:left w:val="none" w:sz="0" w:space="0" w:color="auto"/>
        <w:bottom w:val="none" w:sz="0" w:space="0" w:color="auto"/>
        <w:right w:val="none" w:sz="0" w:space="0" w:color="auto"/>
      </w:divBdr>
    </w:div>
    <w:div w:id="203164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sinova@cbvk.cz" TargetMode="External"/><Relationship Id="rId5" Type="http://schemas.openxmlformats.org/officeDocument/2006/relationships/hyperlink" Target="http://www.cbvk.cz" TargetMode="Externa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302</Words>
  <Characters>1788</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TF JCU</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Masinova Petra</dc:creator>
  <cp:keywords/>
  <dc:description/>
  <cp:lastModifiedBy>Masinova Petra</cp:lastModifiedBy>
  <cp:revision>2</cp:revision>
  <dcterms:created xsi:type="dcterms:W3CDTF">2024-06-18T06:36:00Z</dcterms:created>
  <dcterms:modified xsi:type="dcterms:W3CDTF">2024-06-18T07:58:00Z</dcterms:modified>
</cp:coreProperties>
</file>